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AA25" w14:textId="77777777" w:rsidR="008C5FC0" w:rsidRDefault="008C5FC0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34B34028" w14:textId="77777777" w:rsidR="008C5FC0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4E8BBAF2" wp14:editId="618FC089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11BE4" w14:textId="77777777" w:rsidR="008C5FC0" w:rsidRDefault="008C5FC0">
      <w:pPr>
        <w:spacing w:after="0"/>
        <w:ind w:left="2340"/>
      </w:pPr>
    </w:p>
    <w:p w14:paraId="3487E01B" w14:textId="77777777" w:rsidR="008C5FC0" w:rsidRDefault="008C5F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2160"/>
      </w:pPr>
    </w:p>
    <w:p w14:paraId="5BAD4353" w14:textId="7269AFEA" w:rsidR="008C5FC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lowest total cost of deployment to the analog &amp; IP megapixel surveillance markets. Located in Cerritos, CA</w:t>
      </w:r>
      <w:r w:rsidR="00011921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20FCA6FD" w14:textId="77777777" w:rsidR="008C5FC0" w:rsidRDefault="008C5F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</w:p>
    <w:p w14:paraId="179EF79A" w14:textId="77777777" w:rsidR="008C5FC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88D918E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7A15E0C7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 w:firstLine="720"/>
      </w:pPr>
      <w:r>
        <w:t>Cerritos, California 90703 USA</w:t>
      </w:r>
    </w:p>
    <w:p w14:paraId="345D3D96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2" w:name="_1fob9te" w:colFirst="0" w:colLast="0"/>
      <w:bookmarkEnd w:id="2"/>
      <w:r>
        <w:tab/>
        <w:t>Phone: +1 888 446-3593</w:t>
      </w:r>
    </w:p>
    <w:p w14:paraId="781070BD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29C20D47" w14:textId="77777777" w:rsidR="008C5FC0" w:rsidRPr="00741066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lang w:val="fr-FR"/>
        </w:rPr>
      </w:pPr>
      <w:bookmarkStart w:id="4" w:name="_2et92p0" w:colFirst="0" w:colLast="0"/>
      <w:bookmarkEnd w:id="4"/>
      <w:r>
        <w:tab/>
      </w:r>
      <w:proofErr w:type="gramStart"/>
      <w:r w:rsidRPr="00741066">
        <w:rPr>
          <w:lang w:val="fr-FR"/>
        </w:rPr>
        <w:t>E-mail:</w:t>
      </w:r>
      <w:proofErr w:type="gramEnd"/>
      <w:r w:rsidRPr="00741066">
        <w:rPr>
          <w:lang w:val="fr-FR"/>
        </w:rPr>
        <w:t xml:space="preserve"> </w:t>
      </w:r>
      <w:r w:rsidRPr="00741066">
        <w:rPr>
          <w:color w:val="0000FF"/>
          <w:u w:val="single"/>
          <w:lang w:val="fr-FR"/>
        </w:rPr>
        <w:t>dw-tech@digital-watchdog.com</w:t>
      </w:r>
    </w:p>
    <w:p w14:paraId="14843822" w14:textId="77777777" w:rsidR="008C5FC0" w:rsidRPr="00741066" w:rsidRDefault="008C5FC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lang w:val="fr-FR"/>
        </w:rPr>
      </w:pPr>
    </w:p>
    <w:p w14:paraId="2F6A33F0" w14:textId="77777777" w:rsidR="008C5FC0" w:rsidRPr="00741066" w:rsidRDefault="008C5FC0">
      <w:pPr>
        <w:spacing w:after="0"/>
        <w:ind w:firstLine="720"/>
        <w:rPr>
          <w:sz w:val="22"/>
          <w:szCs w:val="22"/>
          <w:lang w:val="fr-FR"/>
        </w:rPr>
      </w:pPr>
    </w:p>
    <w:p w14:paraId="185751E3" w14:textId="3B51013E" w:rsidR="008C5FC0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741066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>™ 4K BULLET IP CAMERA</w:t>
      </w:r>
    </w:p>
    <w:p w14:paraId="68ED20D1" w14:textId="77777777" w:rsidR="008C5FC0" w:rsidRDefault="008C5FC0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6C10EA55" w14:textId="77777777" w:rsidR="008C5FC0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5FFABB1C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 xml:space="preserve">28 20 00 </w:t>
      </w:r>
      <w:r w:rsidRPr="00741066">
        <w:rPr>
          <w:b/>
          <w:sz w:val="22"/>
          <w:szCs w:val="22"/>
          <w:lang w:val="fr-FR"/>
        </w:rPr>
        <w:tab/>
      </w:r>
      <w:proofErr w:type="spellStart"/>
      <w:r w:rsidRPr="00741066">
        <w:rPr>
          <w:b/>
          <w:sz w:val="22"/>
          <w:szCs w:val="22"/>
          <w:lang w:val="fr-FR"/>
        </w:rPr>
        <w:t>Video</w:t>
      </w:r>
      <w:proofErr w:type="spellEnd"/>
      <w:r w:rsidRPr="00741066">
        <w:rPr>
          <w:b/>
          <w:sz w:val="22"/>
          <w:szCs w:val="22"/>
          <w:lang w:val="fr-FR"/>
        </w:rPr>
        <w:t xml:space="preserve"> Surveillance</w:t>
      </w:r>
    </w:p>
    <w:p w14:paraId="30E9014E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 xml:space="preserve">28 21 00 </w:t>
      </w:r>
      <w:r w:rsidRPr="00741066">
        <w:rPr>
          <w:b/>
          <w:sz w:val="22"/>
          <w:szCs w:val="22"/>
          <w:lang w:val="fr-FR"/>
        </w:rPr>
        <w:tab/>
        <w:t>Surveillance Cameras</w:t>
      </w:r>
    </w:p>
    <w:p w14:paraId="75E3E8E5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>28 21 13</w:t>
      </w:r>
      <w:r w:rsidRPr="00741066">
        <w:rPr>
          <w:b/>
          <w:sz w:val="22"/>
          <w:szCs w:val="22"/>
          <w:lang w:val="fr-FR"/>
        </w:rPr>
        <w:tab/>
        <w:t>IP Cameras</w:t>
      </w:r>
    </w:p>
    <w:p w14:paraId="436A980C" w14:textId="77777777" w:rsidR="008C5FC0" w:rsidRPr="00741066" w:rsidRDefault="008C5FC0">
      <w:pPr>
        <w:spacing w:before="120"/>
        <w:ind w:firstLine="720"/>
        <w:rPr>
          <w:sz w:val="22"/>
          <w:szCs w:val="22"/>
          <w:lang w:val="fr-FR"/>
        </w:rPr>
      </w:pPr>
    </w:p>
    <w:p w14:paraId="6B57CBC4" w14:textId="77777777" w:rsidR="008C5FC0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230FC04" w14:textId="4395BC7E" w:rsidR="008C5FC0" w:rsidRDefault="00000000">
      <w:pPr>
        <w:spacing w:after="0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C40E8D0" w14:textId="4DD152FE" w:rsidR="008C5FC0" w:rsidRDefault="00000000">
      <w:pPr>
        <w:spacing w:before="120" w:after="0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13058B7" w14:textId="77777777" w:rsidR="008C5FC0" w:rsidRDefault="00000000">
      <w:pPr>
        <w:spacing w:before="120" w:after="0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66C8468F" w14:textId="77777777" w:rsidR="008C5FC0" w:rsidRDefault="00000000">
      <w:pPr>
        <w:spacing w:before="120" w:after="0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2C47D350" w14:textId="77777777" w:rsidR="008C5FC0" w:rsidRDefault="00000000">
      <w:pPr>
        <w:spacing w:before="120" w:after="0"/>
        <w:ind w:left="720" w:firstLine="720"/>
      </w:pPr>
      <w:r>
        <w:t>28 23 29 - Video Surveillance Remote Devices and Sensors</w:t>
      </w:r>
    </w:p>
    <w:p w14:paraId="5A826519" w14:textId="77777777" w:rsidR="008C5FC0" w:rsidRDefault="008C5FC0">
      <w:pPr>
        <w:rPr>
          <w:sz w:val="22"/>
          <w:szCs w:val="22"/>
        </w:rPr>
      </w:pPr>
    </w:p>
    <w:p w14:paraId="576D6365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1A8B0870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62CF75FF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4BEE9226" w14:textId="77777777" w:rsidR="008C5FC0" w:rsidRDefault="00000000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4K bullet IP camera with Ai and color in near-total darkness</w:t>
      </w:r>
    </w:p>
    <w:p w14:paraId="1A69A5D5" w14:textId="77777777" w:rsidR="008C5FC0" w:rsidRDefault="00000000">
      <w:pPr>
        <w:numPr>
          <w:ilvl w:val="0"/>
          <w:numId w:val="1"/>
        </w:numPr>
        <w:spacing w:before="240" w:after="240"/>
        <w:ind w:left="907" w:hanging="907"/>
        <w:jc w:val="both"/>
      </w:pPr>
      <w:r>
        <w:rPr>
          <w:b/>
        </w:rPr>
        <w:t xml:space="preserve">  GENERAL</w:t>
      </w:r>
    </w:p>
    <w:p w14:paraId="620B90AD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70BA34CE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section includes a 4K high-definition outdoor IP video camera with vandal-resistant IP-67 rated, IK10 impact-resistant bullet housing.</w:t>
      </w:r>
    </w:p>
    <w:p w14:paraId="3288BB9F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ultra low-profile bullet camera, based on H.265, H.264 and MJPEG compression, capable of dual streaming 30fps at resolutions up to 3840(H) x 2160(V), with color in near-total darkness technology and a 2.7-13.5mm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lens in a weather-resistant bullet housing.</w:t>
      </w:r>
    </w:p>
    <w:p w14:paraId="4292951C" w14:textId="626CFD7F" w:rsidR="008C5FC0" w:rsidRDefault="0074106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bookmarkStart w:id="9" w:name="_2s8eyo1" w:colFirst="0" w:colLast="0"/>
      <w:bookmarkEnd w:id="9"/>
      <w:r>
        <w:rPr>
          <w:color w:val="000000"/>
        </w:rPr>
        <w:t xml:space="preserve">The MEGApix Ai cameras have </w:t>
      </w:r>
      <w:r w:rsidR="00011921">
        <w:rPr>
          <w:color w:val="000000"/>
        </w:rPr>
        <w:t xml:space="preserve">an </w:t>
      </w:r>
      <w:r>
        <w:rPr>
          <w:color w:val="000000"/>
        </w:rPr>
        <w:t>e</w:t>
      </w:r>
      <w:r w:rsidRPr="0051589A">
        <w:rPr>
          <w:color w:val="000000"/>
        </w:rPr>
        <w:t>dge-based Ai engine with real-time object classification for intelligent video solutions</w:t>
      </w:r>
      <w:r>
        <w:rPr>
          <w:color w:val="000000"/>
        </w:rPr>
        <w:t>.</w:t>
      </w:r>
    </w:p>
    <w:p w14:paraId="0C6F1E8E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Related Requirements</w:t>
      </w:r>
    </w:p>
    <w:p w14:paraId="1DF3D6B9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2E81465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3073FD8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6CD1E4EE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28 06 20 – Schedules for Video Surveillance</w:t>
      </w:r>
    </w:p>
    <w:p w14:paraId="4B4863D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332AFFCE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REFERENCES</w:t>
      </w:r>
    </w:p>
    <w:p w14:paraId="13A44D5E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Abbreviations</w:t>
      </w:r>
    </w:p>
    <w:p w14:paraId="2138C639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AGC - Automatic Gain Control</w:t>
      </w:r>
    </w:p>
    <w:p w14:paraId="1A193F9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ARP – Address Resolution Protocol</w:t>
      </w:r>
    </w:p>
    <w:p w14:paraId="55A9574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5C85127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BLC – Backlight compression</w:t>
      </w:r>
    </w:p>
    <w:p w14:paraId="7821F50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DHCP - Dynamic Host Configuration Protocol</w:t>
      </w:r>
    </w:p>
    <w:p w14:paraId="49C22EA3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DNR – Digital Noise Reduction</w:t>
      </w:r>
    </w:p>
    <w:p w14:paraId="3984116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DNS - Domain Name Server</w:t>
      </w:r>
    </w:p>
    <w:p w14:paraId="1A9DB09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DDNS – Dynamic Domain Name Server</w:t>
      </w:r>
    </w:p>
    <w:p w14:paraId="2E8C1521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fps - Frames Per Second</w:t>
      </w:r>
    </w:p>
    <w:p w14:paraId="4F13540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FTP - File Transfer Protocol</w:t>
      </w:r>
    </w:p>
    <w:p w14:paraId="338B5D7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GUI – Graphical User Interface</w:t>
      </w:r>
    </w:p>
    <w:p w14:paraId="048E998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HLC – Highlight Compensation</w:t>
      </w:r>
    </w:p>
    <w:p w14:paraId="6DA4489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HTTP - Hypertext Transfer Protocol</w:t>
      </w:r>
    </w:p>
    <w:p w14:paraId="5282FCA3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ICMP – Internet Control Message Protocol</w:t>
      </w:r>
    </w:p>
    <w:p w14:paraId="0622E33E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IGMP - Internet Group Management Protocol</w:t>
      </w:r>
    </w:p>
    <w:p w14:paraId="037475D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IP - Internet Protocol</w:t>
      </w:r>
    </w:p>
    <w:p w14:paraId="25D8F14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JPEG - Joint Photographic Experts Group</w:t>
      </w:r>
    </w:p>
    <w:p w14:paraId="0EABF6AD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MJPEG - Motion JPEG</w:t>
      </w:r>
    </w:p>
    <w:p w14:paraId="7622F6D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NTP - Network Time Protocol</w:t>
      </w:r>
    </w:p>
    <w:p w14:paraId="366414C2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PoE - Power over Ethernet</w:t>
      </w:r>
    </w:p>
    <w:p w14:paraId="387D262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QoS – Quality of Service</w:t>
      </w:r>
    </w:p>
    <w:p w14:paraId="342C76B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RARP – Reverse Address Resolution Protocol</w:t>
      </w:r>
    </w:p>
    <w:p w14:paraId="28D2085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RTP - Real-Time Transport Protocol</w:t>
      </w:r>
    </w:p>
    <w:p w14:paraId="1C96D99C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RTSP - Real-Time Streaming Protocol</w:t>
      </w:r>
    </w:p>
    <w:p w14:paraId="6226EDA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SMTP - Simple Mail Transfer Protocol</w:t>
      </w:r>
    </w:p>
    <w:p w14:paraId="0A77A0B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TCP - Transmission Control Protocol</w:t>
      </w:r>
    </w:p>
    <w:p w14:paraId="2A5D7B2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lastRenderedPageBreak/>
        <w:t>UDP - User Datagram Protocol</w:t>
      </w:r>
    </w:p>
    <w:p w14:paraId="5F4A4582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VMS - Video Management System</w:t>
      </w:r>
    </w:p>
    <w:p w14:paraId="3F596ADD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WDR – Wide Dynamic Range</w:t>
      </w:r>
    </w:p>
    <w:p w14:paraId="64656392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Reference Standards</w:t>
      </w:r>
    </w:p>
    <w:p w14:paraId="20A9B63A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Network</w:t>
      </w:r>
    </w:p>
    <w:p w14:paraId="29C08EE9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IEEE - 802.3 Ethernet Standards</w:t>
      </w:r>
    </w:p>
    <w:p w14:paraId="5B375131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Video</w:t>
      </w:r>
    </w:p>
    <w:p w14:paraId="7432A8C1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5680D9CA" w14:textId="77777777" w:rsidR="008C5FC0" w:rsidRDefault="00000000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83006F5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10918 – JPEG </w:t>
      </w:r>
    </w:p>
    <w:p w14:paraId="5587A00C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ONVIF – Profile S</w:t>
      </w:r>
    </w:p>
    <w:p w14:paraId="4F13CB4B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Emissions</w:t>
      </w:r>
    </w:p>
    <w:p w14:paraId="456ADB68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FCC-47 CFR Part 15 Class B</w:t>
      </w:r>
    </w:p>
    <w:p w14:paraId="2F6FF27C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Environmental</w:t>
      </w:r>
    </w:p>
    <w:p w14:paraId="74B64062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ANSI / IEC60529 – Degrees of Protection Provided by Enclosures</w:t>
      </w:r>
    </w:p>
    <w:p w14:paraId="0ED0D86E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International Electrotechnical Commission (IEC) – Ingress Protection Rating IP67</w:t>
      </w:r>
    </w:p>
    <w:p w14:paraId="7D0BABEE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43CFBD9A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440"/>
        <w:rPr>
          <w:color w:val="000000"/>
        </w:rPr>
      </w:pPr>
    </w:p>
    <w:p w14:paraId="13A98567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SUBMITTALS</w:t>
      </w:r>
    </w:p>
    <w:p w14:paraId="696F8CB1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Product Data</w:t>
      </w:r>
    </w:p>
    <w:p w14:paraId="77755F0E" w14:textId="340F98E8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Manufacturer</w:t>
      </w:r>
      <w:r w:rsidR="00011921">
        <w:rPr>
          <w:color w:val="000000"/>
        </w:rPr>
        <w:t>'</w:t>
      </w:r>
      <w:r>
        <w:rPr>
          <w:color w:val="000000"/>
        </w:rPr>
        <w:t>s printed or electronic datasheets.</w:t>
      </w:r>
    </w:p>
    <w:p w14:paraId="6CCC867B" w14:textId="54B61E0F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Manufacturer</w:t>
      </w:r>
      <w:r w:rsidR="00011921">
        <w:rPr>
          <w:color w:val="000000"/>
        </w:rPr>
        <w:t>'</w:t>
      </w:r>
      <w:r>
        <w:rPr>
          <w:color w:val="000000"/>
        </w:rPr>
        <w:t>s installation and operation manuals.</w:t>
      </w:r>
    </w:p>
    <w:p w14:paraId="7D501A2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Warranty documentation.</w:t>
      </w:r>
    </w:p>
    <w:p w14:paraId="050986DF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QUALIFICATIONS</w:t>
      </w:r>
    </w:p>
    <w:p w14:paraId="5987CDFC" w14:textId="607B4AA1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M</w:t>
      </w:r>
      <w:r>
        <w:rPr>
          <w:color w:val="000000"/>
        </w:rPr>
        <w:t>anufacturer shall have a minimum of five years of experience in producing IP video equipment.</w:t>
      </w:r>
    </w:p>
    <w:p w14:paraId="49F6267F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032FA9D6" w14:textId="77777777" w:rsidR="008C5FC0" w:rsidRDefault="00000000">
      <w:pPr>
        <w:numPr>
          <w:ilvl w:val="1"/>
          <w:numId w:val="6"/>
        </w:numPr>
        <w:spacing w:before="120" w:after="0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56932619" w14:textId="759C9FF0" w:rsidR="008C5FC0" w:rsidRDefault="00000000">
      <w:pPr>
        <w:numPr>
          <w:ilvl w:val="2"/>
          <w:numId w:val="6"/>
        </w:numPr>
        <w:spacing w:before="120" w:after="0"/>
        <w:rPr>
          <w:color w:val="000000"/>
        </w:rPr>
      </w:pPr>
      <w:r>
        <w:rPr>
          <w:color w:val="000000"/>
        </w:rPr>
        <w:t xml:space="preserve">Deliver the camera in the </w:t>
      </w:r>
      <w:r w:rsidR="00011921">
        <w:rPr>
          <w:color w:val="000000"/>
        </w:rPr>
        <w:t>M</w:t>
      </w:r>
      <w:r>
        <w:rPr>
          <w:color w:val="000000"/>
        </w:rPr>
        <w:t>anufacturer</w:t>
      </w:r>
      <w:r w:rsidR="00011921">
        <w:rPr>
          <w:color w:val="000000"/>
        </w:rPr>
        <w:t>'</w:t>
      </w:r>
      <w:r>
        <w:rPr>
          <w:color w:val="000000"/>
        </w:rPr>
        <w:t xml:space="preserve">s original, </w:t>
      </w:r>
      <w:proofErr w:type="gramStart"/>
      <w:r>
        <w:rPr>
          <w:color w:val="000000"/>
        </w:rPr>
        <w:t>unopened</w:t>
      </w:r>
      <w:proofErr w:type="gramEnd"/>
      <w:r>
        <w:rPr>
          <w:color w:val="000000"/>
        </w:rPr>
        <w:t xml:space="preserve"> and undamaged container with identification labels intact.</w:t>
      </w:r>
    </w:p>
    <w:p w14:paraId="66295F21" w14:textId="58957AF9" w:rsidR="008C5FC0" w:rsidRDefault="00000000">
      <w:pPr>
        <w:numPr>
          <w:ilvl w:val="2"/>
          <w:numId w:val="6"/>
        </w:numPr>
        <w:spacing w:before="120" w:after="0"/>
        <w:rPr>
          <w:color w:val="000000"/>
        </w:rPr>
      </w:pPr>
      <w:r>
        <w:rPr>
          <w:color w:val="000000"/>
        </w:rPr>
        <w:t xml:space="preserve">Store the camera in a temperature environment of -40°F ~ 122°F (-40°C ~ 50°C), protected from mechanical and environmental conditions as designated by the </w:t>
      </w:r>
      <w:r w:rsidR="00011921">
        <w:rPr>
          <w:color w:val="000000"/>
        </w:rPr>
        <w:t>M</w:t>
      </w:r>
      <w:r>
        <w:rPr>
          <w:color w:val="000000"/>
        </w:rPr>
        <w:t>anufacturer.</w:t>
      </w:r>
    </w:p>
    <w:p w14:paraId="5C3361DC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WARRANTY AND SUPPORT</w:t>
      </w:r>
    </w:p>
    <w:p w14:paraId="3A3E0BD7" w14:textId="5FF03F44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M</w:t>
      </w:r>
      <w:r>
        <w:rPr>
          <w:color w:val="000000"/>
        </w:rPr>
        <w:t>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7959058D" w14:textId="77777777" w:rsidR="008C5FC0" w:rsidRDefault="00000000">
      <w:pPr>
        <w:jc w:val="center"/>
      </w:pPr>
      <w:r>
        <w:t>END OF SECTION</w:t>
      </w:r>
    </w:p>
    <w:p w14:paraId="6736F93E" w14:textId="77777777" w:rsidR="008C5FC0" w:rsidRDefault="00000000">
      <w:pPr>
        <w:numPr>
          <w:ilvl w:val="0"/>
          <w:numId w:val="6"/>
        </w:numPr>
        <w:spacing w:before="240" w:after="240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4304A5A7" w14:textId="77777777" w:rsidR="008C5FC0" w:rsidRDefault="00000000">
      <w:pPr>
        <w:numPr>
          <w:ilvl w:val="1"/>
          <w:numId w:val="6"/>
        </w:numPr>
        <w:spacing w:before="120"/>
      </w:pPr>
      <w:r>
        <w:rPr>
          <w:b/>
        </w:rPr>
        <w:t>EQUIPMENT</w:t>
      </w:r>
    </w:p>
    <w:p w14:paraId="2453C140" w14:textId="77777777" w:rsidR="008C5FC0" w:rsidRDefault="00000000">
      <w:pPr>
        <w:numPr>
          <w:ilvl w:val="2"/>
          <w:numId w:val="2"/>
        </w:numPr>
        <w:spacing w:after="0"/>
      </w:pPr>
      <w:r>
        <w:t xml:space="preserve">Manufacturer: </w:t>
      </w:r>
      <w:r>
        <w:tab/>
        <w:t>Digital Watchdog, Inc.</w:t>
      </w:r>
    </w:p>
    <w:p w14:paraId="3C2975F6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16220 Bloomfield Avenue. Cerritos,</w:t>
      </w:r>
    </w:p>
    <w:p w14:paraId="1D9F43AC" w14:textId="77777777" w:rsidR="008C5FC0" w:rsidRDefault="00000000">
      <w:pPr>
        <w:spacing w:after="0"/>
        <w:ind w:left="2520" w:firstLine="360"/>
      </w:pPr>
      <w:r>
        <w:t>California USA 90703 USA</w:t>
      </w:r>
    </w:p>
    <w:p w14:paraId="01F3E725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Phone: (866) 446-3595</w:t>
      </w:r>
    </w:p>
    <w:p w14:paraId="04F718C3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Web: www.digital-watchdog.com</w:t>
      </w:r>
    </w:p>
    <w:p w14:paraId="167DABAA" w14:textId="77777777" w:rsidR="008C5FC0" w:rsidRPr="00741066" w:rsidRDefault="00000000">
      <w:pPr>
        <w:spacing w:after="0"/>
        <w:ind w:left="1080"/>
        <w:rPr>
          <w:lang w:val="fr-FR"/>
        </w:rPr>
      </w:pPr>
      <w:r w:rsidRPr="00741066">
        <w:rPr>
          <w:lang w:val="fr-FR"/>
        </w:rPr>
        <w:tab/>
      </w:r>
      <w:r w:rsidRPr="00741066">
        <w:rPr>
          <w:lang w:val="fr-FR"/>
        </w:rPr>
        <w:tab/>
      </w:r>
      <w:r w:rsidRPr="00741066">
        <w:rPr>
          <w:lang w:val="fr-FR"/>
        </w:rPr>
        <w:tab/>
      </w:r>
      <w:proofErr w:type="gramStart"/>
      <w:r w:rsidRPr="00741066">
        <w:rPr>
          <w:lang w:val="fr-FR"/>
        </w:rPr>
        <w:t>E-mail:</w:t>
      </w:r>
      <w:proofErr w:type="gramEnd"/>
      <w:r w:rsidRPr="00741066">
        <w:rPr>
          <w:lang w:val="fr-FR"/>
        </w:rPr>
        <w:t xml:space="preserve">  dw-tech@digital-watchdog.com</w:t>
      </w:r>
    </w:p>
    <w:p w14:paraId="6E2F536A" w14:textId="77777777" w:rsidR="008C5FC0" w:rsidRDefault="00000000">
      <w:pPr>
        <w:numPr>
          <w:ilvl w:val="2"/>
          <w:numId w:val="3"/>
        </w:numPr>
        <w:spacing w:before="120" w:after="0" w:line="276" w:lineRule="auto"/>
      </w:pPr>
      <w:r>
        <w:t>Models DWC-XSBA08Mi</w:t>
      </w:r>
    </w:p>
    <w:p w14:paraId="28A00315" w14:textId="77777777" w:rsidR="008C5FC0" w:rsidRDefault="00000000">
      <w:pPr>
        <w:numPr>
          <w:ilvl w:val="2"/>
          <w:numId w:val="3"/>
        </w:numPr>
        <w:spacing w:after="0"/>
      </w:pPr>
      <w:r>
        <w:t>Alternates: None</w:t>
      </w:r>
    </w:p>
    <w:p w14:paraId="1DA2F859" w14:textId="77777777" w:rsidR="008C5FC0" w:rsidRDefault="00000000">
      <w:pPr>
        <w:numPr>
          <w:ilvl w:val="1"/>
          <w:numId w:val="3"/>
        </w:numPr>
        <w:spacing w:before="240" w:after="0"/>
        <w:jc w:val="both"/>
      </w:pPr>
      <w:r>
        <w:rPr>
          <w:b/>
        </w:rPr>
        <w:t>GENERAL DESCRIPTION</w:t>
      </w:r>
    </w:p>
    <w:p w14:paraId="101E3F42" w14:textId="4DB9816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The high-definition outdoor bullet IP camera (</w:t>
      </w:r>
      <w:r w:rsidR="00011921">
        <w:rPr>
          <w:color w:val="000000"/>
        </w:rPr>
        <w:t>"</w:t>
      </w:r>
      <w:r>
        <w:rPr>
          <w:color w:val="000000"/>
        </w:rPr>
        <w:t>IP camera</w:t>
      </w:r>
      <w:r w:rsidR="00011921">
        <w:rPr>
          <w:color w:val="000000"/>
        </w:rPr>
        <w:t>"</w:t>
      </w:r>
      <w:r>
        <w:rPr>
          <w:color w:val="000000"/>
        </w:rPr>
        <w:t xml:space="preserve">) shall provide video performance capable of providing selectable resolutions up to 3840(H) x 2160(V) pixels at 30 frames per second (FPS) with color in near-total darkness technology, </w:t>
      </w:r>
      <w:r w:rsidR="00741066">
        <w:rPr>
          <w:color w:val="000000"/>
        </w:rPr>
        <w:t>Ai</w:t>
      </w:r>
      <w:r>
        <w:rPr>
          <w:color w:val="000000"/>
        </w:rPr>
        <w:t xml:space="preserve"> analytics capabilities, contained within an IP-67 rated, IK10 impact-resistant bullet housing.</w:t>
      </w:r>
    </w:p>
    <w:p w14:paraId="736D810B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4AFC7A6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52F1BC7B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4K resolution</w:t>
      </w:r>
    </w:p>
    <w:p w14:paraId="1ED8917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Star-Light Plus™ color in near-total darkness technology (0.09 lux)</w:t>
      </w:r>
    </w:p>
    <w:p w14:paraId="3FF4113D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 xml:space="preserve">Ai Deep Learning object detection and tracking on one </w:t>
      </w:r>
      <w:proofErr w:type="gramStart"/>
      <w:r w:rsidRPr="0051589A">
        <w:rPr>
          <w:color w:val="000000"/>
        </w:rPr>
        <w:t>channel</w:t>
      </w:r>
      <w:proofErr w:type="gramEnd"/>
    </w:p>
    <w:p w14:paraId="4FA9F9E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46E4FBF8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Day/night operation with IR cut </w:t>
      </w:r>
      <w:proofErr w:type="gramStart"/>
      <w:r>
        <w:rPr>
          <w:color w:val="000000"/>
        </w:rPr>
        <w:t>filter</w:t>
      </w:r>
      <w:proofErr w:type="gramEnd"/>
    </w:p>
    <w:p w14:paraId="59A325E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X5 optical zoom</w:t>
      </w:r>
    </w:p>
    <w:p w14:paraId="62F1A2F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Option for Integral IR LED illuminator providing 140-foot </w:t>
      </w:r>
      <w:proofErr w:type="gramStart"/>
      <w:r>
        <w:rPr>
          <w:color w:val="000000"/>
        </w:rPr>
        <w:t>distance</w:t>
      </w:r>
      <w:proofErr w:type="gramEnd"/>
    </w:p>
    <w:p w14:paraId="6B07048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07466EF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341CAAC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4ACFE649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PoE capable</w:t>
      </w:r>
    </w:p>
    <w:p w14:paraId="24C26A7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Multicast or unicast </w:t>
      </w:r>
      <w:proofErr w:type="gramStart"/>
      <w:r>
        <w:rPr>
          <w:color w:val="000000"/>
        </w:rPr>
        <w:t>capable</w:t>
      </w:r>
      <w:proofErr w:type="gramEnd"/>
    </w:p>
    <w:p w14:paraId="517C33C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24DBF2A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24F8A678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IP-67 </w:t>
      </w:r>
      <w:proofErr w:type="gramStart"/>
      <w:r>
        <w:rPr>
          <w:color w:val="000000"/>
        </w:rPr>
        <w:t>rated</w:t>
      </w:r>
      <w:proofErr w:type="gramEnd"/>
      <w:r>
        <w:rPr>
          <w:color w:val="000000"/>
        </w:rPr>
        <w:t xml:space="preserve"> </w:t>
      </w:r>
    </w:p>
    <w:p w14:paraId="72170D1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IK-10 impact </w:t>
      </w:r>
      <w:proofErr w:type="gramStart"/>
      <w:r>
        <w:rPr>
          <w:color w:val="000000"/>
        </w:rPr>
        <w:t>resistant</w:t>
      </w:r>
      <w:proofErr w:type="gramEnd"/>
    </w:p>
    <w:p w14:paraId="378CDB92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 compliant</w:t>
      </w:r>
    </w:p>
    <w:p w14:paraId="1CFA2212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95E9188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080"/>
        <w:jc w:val="both"/>
        <w:rPr>
          <w:color w:val="000000"/>
        </w:rPr>
      </w:pPr>
    </w:p>
    <w:p w14:paraId="3C020E9C" w14:textId="77777777" w:rsidR="008C5FC0" w:rsidRDefault="00000000">
      <w:pPr>
        <w:numPr>
          <w:ilvl w:val="1"/>
          <w:numId w:val="4"/>
        </w:numPr>
        <w:spacing w:before="120"/>
        <w:jc w:val="both"/>
      </w:pPr>
      <w:bookmarkStart w:id="10" w:name="_17dp8vu" w:colFirst="0" w:colLast="0"/>
      <w:bookmarkEnd w:id="10"/>
      <w:r>
        <w:rPr>
          <w:b/>
        </w:rPr>
        <w:t>VIDEO</w:t>
      </w:r>
    </w:p>
    <w:p w14:paraId="35F7486B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Imager</w:t>
      </w:r>
    </w:p>
    <w:p w14:paraId="6AA2113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4K 1/2.8" CMOS sensor</w:t>
      </w:r>
    </w:p>
    <w:p w14:paraId="667BCE89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Minimum illumination </w:t>
      </w:r>
    </w:p>
    <w:p w14:paraId="36AF5043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0.09 lux (F1.4)</w:t>
      </w:r>
    </w:p>
    <w:p w14:paraId="7EA6E2CB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Black &amp; white mode:</w:t>
      </w:r>
      <w:r>
        <w:rPr>
          <w:b/>
          <w:color w:val="000000"/>
        </w:rPr>
        <w:tab/>
      </w:r>
      <w:r>
        <w:rPr>
          <w:color w:val="000000"/>
        </w:rPr>
        <w:t>0 lux (F1.4)</w:t>
      </w:r>
    </w:p>
    <w:p w14:paraId="6357786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Scanning - Progressive</w:t>
      </w:r>
    </w:p>
    <w:p w14:paraId="2DB2448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2AFB0133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lastRenderedPageBreak/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7A69D06C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486DC9B4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brightness</w:t>
      </w:r>
    </w:p>
    <w:p w14:paraId="36DFCBA5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automatic, anti-flickering or manual – 1/15 to 1/32000 </w:t>
      </w:r>
    </w:p>
    <w:p w14:paraId="429436D5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digital slow shutter to decrease the shutter speed in low </w:t>
      </w:r>
      <w:proofErr w:type="gramStart"/>
      <w:r>
        <w:rPr>
          <w:color w:val="000000"/>
        </w:rPr>
        <w:t>light</w:t>
      </w:r>
      <w:proofErr w:type="gramEnd"/>
    </w:p>
    <w:p w14:paraId="4B086491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Automatic Gain Control (AGC)</w:t>
      </w:r>
    </w:p>
    <w:p w14:paraId="1C06EAB1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Backlight compensation (BLC)</w:t>
      </w:r>
    </w:p>
    <w:p w14:paraId="50663DE0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Wide Dynamic Range (WDR) level</w:t>
      </w:r>
    </w:p>
    <w:p w14:paraId="7D608F57" w14:textId="044B08AF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Day and night settings allow configuration for Day (color), Night (Black and White), or Automatic.</w:t>
      </w:r>
    </w:p>
    <w:p w14:paraId="7C67FC0E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Frequency</w:t>
      </w:r>
    </w:p>
    <w:p w14:paraId="3C3DA43D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Image sharpness</w:t>
      </w:r>
    </w:p>
    <w:p w14:paraId="23D29B71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b/>
          <w:color w:val="000000"/>
        </w:rPr>
        <w:t>&lt;IR LED control&gt;</w:t>
      </w:r>
    </w:p>
    <w:p w14:paraId="61A20B6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Chroma</w:t>
      </w:r>
    </w:p>
    <w:p w14:paraId="209B4D1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Image mirror or flip</w:t>
      </w:r>
    </w:p>
    <w:p w14:paraId="00E98F27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Digital noise reduction</w:t>
      </w:r>
    </w:p>
    <w:p w14:paraId="1B25813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Lens</w:t>
      </w:r>
    </w:p>
    <w:p w14:paraId="08DA0D39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Lens type: 2.7~13.5mm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p-iris lens with motorized zoom and auto-focus</w:t>
      </w:r>
    </w:p>
    <w:p w14:paraId="3039E936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Optical zoom:  x5</w:t>
      </w:r>
    </w:p>
    <w:p w14:paraId="38B47FDE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Field of view (FOV):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33.1°~90.3°</w:t>
      </w:r>
    </w:p>
    <w:p w14:paraId="7F9A2F2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t>Vertical Field of View (VFOV): 18.9°~49°</w:t>
      </w:r>
    </w:p>
    <w:p w14:paraId="591059BD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IR distance: 140ft range</w:t>
      </w:r>
    </w:p>
    <w:p w14:paraId="634F8EA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Shutter speed:  1/15 sec to 1/32000</w:t>
      </w:r>
    </w:p>
    <w:p w14:paraId="7E21C668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Double Shutter Wide Dynamic Range, 120dB</w:t>
      </w:r>
    </w:p>
    <w:p w14:paraId="70C58721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64DDE6D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2FEE7917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 xml:space="preserve">Compression Type and Resolution: </w:t>
      </w:r>
    </w:p>
    <w:p w14:paraId="70050707" w14:textId="77777777" w:rsidR="00741066" w:rsidRPr="0051589A" w:rsidRDefault="00741066" w:rsidP="00741066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H.265 (x2): 2592x1944, 2560x1440, 1920x1080, 1280x720, 640x480, 640x360, 352x288, 352x240</w:t>
      </w:r>
    </w:p>
    <w:p w14:paraId="0BEB89E3" w14:textId="77777777" w:rsidR="00741066" w:rsidRPr="0051589A" w:rsidRDefault="00741066" w:rsidP="00741066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H.264 (x2): 2592x1944, 2560x1440, 1920x1080, 1280x720, 640x480, 640x360, 352x288, 352x240</w:t>
      </w:r>
    </w:p>
    <w:p w14:paraId="66158422" w14:textId="77777777" w:rsidR="00741066" w:rsidRDefault="00741066" w:rsidP="00741066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MJPEG (x2): 1280x720, 800x600, 768x432, 704x576, 704x480, 640x480, 640x360, 352x288, 352x240</w:t>
      </w:r>
      <w:r>
        <w:rPr>
          <w:color w:val="000000"/>
        </w:rPr>
        <w:t xml:space="preserve"> </w:t>
      </w:r>
    </w:p>
    <w:p w14:paraId="0CB44C9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Frame rate: 0 – 30 fps</w:t>
      </w:r>
    </w:p>
    <w:p w14:paraId="7BEC26FB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140 feet</w:t>
      </w:r>
    </w:p>
    <w:p w14:paraId="2DA0665E" w14:textId="7D6E2BA8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Motion Detection – The IP camera shall </w:t>
      </w:r>
      <w:r w:rsidR="00011921">
        <w:rPr>
          <w:color w:val="000000"/>
        </w:rPr>
        <w:t>be able</w:t>
      </w:r>
      <w:r>
        <w:rPr>
          <w:color w:val="000000"/>
        </w:rPr>
        <w:t xml:space="preserve"> to detect motion within user-defined areas of the video image.</w:t>
      </w:r>
    </w:p>
    <w:p w14:paraId="7D83EF4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6A50D18C" w14:textId="77777777" w:rsidR="00741066" w:rsidRDefault="00741066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3983D482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117C413E" w14:textId="77777777" w:rsidR="00741066" w:rsidRPr="00E47CD5" w:rsidRDefault="00741066" w:rsidP="0074106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Card Type:</w:t>
      </w:r>
      <w:r>
        <w:rPr>
          <w:color w:val="000000"/>
        </w:rPr>
        <w:tab/>
        <w:t>Micro SD/SDHC/SDXC Class 10</w:t>
      </w:r>
    </w:p>
    <w:p w14:paraId="66DF9BF9" w14:textId="77777777" w:rsidR="00741066" w:rsidRDefault="00741066" w:rsidP="0074106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E47CD5">
        <w:t xml:space="preserve">Up to 1TB </w:t>
      </w:r>
      <w:proofErr w:type="gramStart"/>
      <w:r w:rsidRPr="00E47CD5">
        <w:t>micro SD</w:t>
      </w:r>
      <w:proofErr w:type="gramEnd"/>
      <w:r w:rsidRPr="00E47CD5">
        <w:t xml:space="preserve"> / FAT32</w:t>
      </w:r>
    </w:p>
    <w:p w14:paraId="73CF64B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76574AF8" w14:textId="06A4E535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The local SD storage shall </w:t>
      </w:r>
      <w:r w:rsidR="00011921">
        <w:rPr>
          <w:color w:val="000000"/>
        </w:rPr>
        <w:t>be able to be backed up to alternate media without removing</w:t>
      </w:r>
      <w:r>
        <w:rPr>
          <w:color w:val="000000"/>
        </w:rPr>
        <w:t xml:space="preserve"> the SD card from the camera.</w:t>
      </w:r>
    </w:p>
    <w:p w14:paraId="0DE3F66C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7D71371E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Other</w:t>
      </w:r>
    </w:p>
    <w:p w14:paraId="7B5C685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231BC7EB" w14:textId="155F4E49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011921">
        <w:rPr>
          <w:color w:val="000000"/>
        </w:rPr>
        <w:t>M</w:t>
      </w:r>
      <w:r>
        <w:rPr>
          <w:color w:val="000000"/>
        </w:rPr>
        <w:t>anufacturer shall offer a discovery program to identify all devices of his manufacture on the network.</w:t>
      </w:r>
    </w:p>
    <w:p w14:paraId="7BD1550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28B761B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Access - The IP camera shall permit up to five users to simultaneously access the camera.</w:t>
      </w:r>
    </w:p>
    <w:p w14:paraId="1E2C1BEC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440"/>
        <w:jc w:val="both"/>
        <w:rPr>
          <w:color w:val="000000"/>
        </w:rPr>
      </w:pPr>
    </w:p>
    <w:p w14:paraId="1D37E4EF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04566125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one-line level input and one-line level output.</w:t>
      </w:r>
    </w:p>
    <w:p w14:paraId="00D98463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 and Sampling Rate:  G.711 (8 kHz)</w:t>
      </w:r>
    </w:p>
    <w:p w14:paraId="33B8896E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497D1508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5E9CB1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Protocols </w:t>
      </w:r>
      <w:proofErr w:type="gramStart"/>
      <w:r>
        <w:rPr>
          <w:color w:val="000000"/>
        </w:rPr>
        <w:t>supported</w:t>
      </w:r>
      <w:proofErr w:type="gramEnd"/>
    </w:p>
    <w:p w14:paraId="3C565370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56CBB82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60642FB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7E877C3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2EB5F43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565F94F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041A08B2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75CC4298" w14:textId="7EF9E3BD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</w:t>
      </w:r>
      <w:r w:rsidR="00011921">
        <w:rPr>
          <w:color w:val="000000"/>
        </w:rPr>
        <w:t>.</w:t>
      </w:r>
    </w:p>
    <w:p w14:paraId="3823A85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provide digest authentication, </w:t>
      </w:r>
      <w:proofErr w:type="gramStart"/>
      <w:r>
        <w:rPr>
          <w:color w:val="000000"/>
        </w:rPr>
        <w:t>ID</w:t>
      </w:r>
      <w:proofErr w:type="gramEnd"/>
      <w:r>
        <w:rPr>
          <w:color w:val="000000"/>
        </w:rPr>
        <w:t xml:space="preserve"> and password protection.</w:t>
      </w:r>
    </w:p>
    <w:p w14:paraId="4AFD293B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levels of user access with password protection.</w:t>
      </w:r>
    </w:p>
    <w:p w14:paraId="6D23954C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09236EC9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2EFAF30D" w14:textId="77777777" w:rsidR="00741066" w:rsidRPr="00E47CD5" w:rsidRDefault="00741066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Deep Learning object tracking</w:t>
      </w:r>
    </w:p>
    <w:p w14:paraId="3E1AA834" w14:textId="6C4AF4EA" w:rsidR="008C5FC0" w:rsidRDefault="00741066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Zones and lines, tamper, metadata, intrusion, line crossing, counting, counting lines, appear, disappear, stopped, enter, exit, direction, tailgating, dwell, logical rules</w:t>
      </w:r>
      <w:r>
        <w:rPr>
          <w:color w:val="000000"/>
        </w:rPr>
        <w:t>.</w:t>
      </w:r>
    </w:p>
    <w:p w14:paraId="1FB3A1F1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4958663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251A5D27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Input: Alarm sensor (contact closure)</w:t>
      </w:r>
    </w:p>
    <w:p w14:paraId="7F745DC8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2E3EBFD6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</w:t>
      </w:r>
      <w:r w:rsidRPr="00E47CD5">
        <w:rPr>
          <w:color w:val="000000"/>
        </w:rPr>
        <w:t>Motion alarm, network loss, temperature anomaly, illegal login, schedule, sensor detection</w:t>
      </w:r>
    </w:p>
    <w:p w14:paraId="0EEA6B3C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52208F99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4631C04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7DA9C8D1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7589EB24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470EAF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197373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7D268773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4A2742E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5F3FA3E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278020B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Screen snapshot, print and </w:t>
      </w:r>
      <w:proofErr w:type="gramStart"/>
      <w:r>
        <w:rPr>
          <w:color w:val="000000"/>
        </w:rPr>
        <w:t>export</w:t>
      </w:r>
      <w:proofErr w:type="gramEnd"/>
    </w:p>
    <w:p w14:paraId="7974357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Start and stop </w:t>
      </w:r>
      <w:proofErr w:type="gramStart"/>
      <w:r>
        <w:rPr>
          <w:color w:val="000000"/>
        </w:rPr>
        <w:t>recording</w:t>
      </w:r>
      <w:proofErr w:type="gramEnd"/>
    </w:p>
    <w:p w14:paraId="7A3320E4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681B9F3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09C7612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40E66EF4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633B6E6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7A07C84C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79C0C1D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58897BC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2D5EEA9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2D5BA15E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2F4A513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51198790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5B727315" w14:textId="53A2C06C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</w:t>
      </w:r>
      <w:r w:rsidR="00011921">
        <w:rPr>
          <w:color w:val="000000"/>
        </w:rPr>
        <w:t>ing</w:t>
      </w:r>
      <w:r>
        <w:rPr>
          <w:color w:val="000000"/>
        </w:rPr>
        <w:t xml:space="preserve"> and playback</w:t>
      </w:r>
    </w:p>
    <w:p w14:paraId="50B5C95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68F8F659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320FB0F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define web addresses for </w:t>
      </w:r>
      <w:proofErr w:type="gramStart"/>
      <w:r>
        <w:rPr>
          <w:color w:val="000000"/>
        </w:rPr>
        <w:t>notifications</w:t>
      </w:r>
      <w:proofErr w:type="gramEnd"/>
    </w:p>
    <w:p w14:paraId="1F03C3A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6E7596B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3022C08B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reset to factory </w:t>
      </w:r>
      <w:proofErr w:type="gramStart"/>
      <w:r>
        <w:rPr>
          <w:color w:val="000000"/>
        </w:rPr>
        <w:t>default</w:t>
      </w:r>
      <w:proofErr w:type="gramEnd"/>
    </w:p>
    <w:p w14:paraId="40416FD6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set date, time, and NTP server </w:t>
      </w:r>
      <w:proofErr w:type="gramStart"/>
      <w:r>
        <w:rPr>
          <w:color w:val="000000"/>
        </w:rPr>
        <w:t>synchronization</w:t>
      </w:r>
      <w:proofErr w:type="gramEnd"/>
    </w:p>
    <w:p w14:paraId="296C2854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3553F236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707FD755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7374D049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lastRenderedPageBreak/>
        <w:t>ELECTRICAL</w:t>
      </w:r>
    </w:p>
    <w:p w14:paraId="63677CD3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Power</w:t>
      </w:r>
    </w:p>
    <w:p w14:paraId="142C91A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Sources</w:t>
      </w:r>
    </w:p>
    <w:p w14:paraId="0CDD90B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</w:pPr>
      <w:r>
        <w:t>DC12V</w:t>
      </w:r>
    </w:p>
    <w:p w14:paraId="2B04669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</w:pPr>
      <w:r>
        <w:rPr>
          <w:color w:val="000000"/>
        </w:rPr>
        <w:t xml:space="preserve">IEEE 802.3at PoE+ class 4 </w:t>
      </w:r>
    </w:p>
    <w:p w14:paraId="62DF65B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2F4F3C82" w14:textId="40EF02AC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DC12V: </w:t>
      </w:r>
      <w:r w:rsidR="00741066">
        <w:rPr>
          <w:color w:val="000000"/>
        </w:rPr>
        <w:tab/>
      </w:r>
      <w:r w:rsidR="00741066"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1</w:t>
      </w:r>
      <w:r>
        <w:t>3</w:t>
      </w:r>
      <w:r>
        <w:rPr>
          <w:color w:val="000000"/>
        </w:rPr>
        <w:t>.2W, 1.1A</w:t>
      </w:r>
    </w:p>
    <w:p w14:paraId="0DD12531" w14:textId="07374D11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PoE: </w:t>
      </w:r>
      <w:r w:rsidR="00741066">
        <w:rPr>
          <w:color w:val="000000"/>
        </w:rPr>
        <w:tab/>
      </w:r>
      <w:r w:rsidR="00741066"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1</w:t>
      </w:r>
      <w:r>
        <w:t>4.8</w:t>
      </w:r>
      <w:r>
        <w:rPr>
          <w:color w:val="000000"/>
        </w:rPr>
        <w:t>W, 0.308mA</w:t>
      </w:r>
    </w:p>
    <w:p w14:paraId="2B8C73BC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Connectors</w:t>
      </w:r>
    </w:p>
    <w:p w14:paraId="4640D03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3F806416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External power (12 VDC): </w:t>
      </w:r>
      <w:r>
        <w:rPr>
          <w:color w:val="000000"/>
        </w:rPr>
        <w:tab/>
        <w:t>2-conductor power-to-terminal block</w:t>
      </w:r>
    </w:p>
    <w:p w14:paraId="3B8C69DF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14C66D9A" w14:textId="6F9446F6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Aluminum bullet housing</w:t>
      </w:r>
    </w:p>
    <w:p w14:paraId="1B675B67" w14:textId="267337A4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Weather-resistant bullet</w:t>
      </w:r>
    </w:p>
    <w:p w14:paraId="672A4992" w14:textId="2D2A5430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IP-67</w:t>
      </w:r>
    </w:p>
    <w:p w14:paraId="5C5546FF" w14:textId="4BEC8576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IK 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IK10</w:t>
      </w:r>
    </w:p>
    <w:p w14:paraId="4E918020" w14:textId="734946F1" w:rsidR="008C5FC0" w:rsidRPr="0074106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lang w:val="fr-FR"/>
        </w:rPr>
      </w:pPr>
      <w:r w:rsidRPr="00741066">
        <w:rPr>
          <w:color w:val="000000"/>
          <w:lang w:val="fr-FR"/>
        </w:rPr>
        <w:t>Dimensions (D x H</w:t>
      </w:r>
      <w:proofErr w:type="gramStart"/>
      <w:r w:rsidRPr="00741066">
        <w:rPr>
          <w:color w:val="000000"/>
          <w:lang w:val="fr-FR"/>
        </w:rPr>
        <w:t>):</w:t>
      </w:r>
      <w:proofErr w:type="gramEnd"/>
      <w:r w:rsidRPr="00741066">
        <w:rPr>
          <w:color w:val="000000"/>
          <w:lang w:val="fr-FR"/>
        </w:rPr>
        <w:t xml:space="preserve">  </w:t>
      </w:r>
      <w:r w:rsidRPr="00741066">
        <w:rPr>
          <w:color w:val="000000"/>
          <w:lang w:val="fr-FR"/>
        </w:rPr>
        <w:tab/>
      </w:r>
      <w:r w:rsidR="00741066">
        <w:rPr>
          <w:color w:val="000000"/>
          <w:lang w:val="fr-FR"/>
        </w:rPr>
        <w:tab/>
      </w:r>
      <w:r w:rsidRPr="00741066">
        <w:rPr>
          <w:color w:val="000000"/>
          <w:lang w:val="fr-FR"/>
        </w:rPr>
        <w:t xml:space="preserve">12.2” x 3.81” (310 x 97mm) </w:t>
      </w:r>
    </w:p>
    <w:p w14:paraId="3EED1D26" w14:textId="4BC8D968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 xml:space="preserve">2.64 </w:t>
      </w:r>
      <w:proofErr w:type="spellStart"/>
      <w:r>
        <w:rPr>
          <w:color w:val="000000"/>
        </w:rPr>
        <w:t>lbs</w:t>
      </w:r>
      <w:proofErr w:type="spellEnd"/>
      <w:r>
        <w:rPr>
          <w:color w:val="000000"/>
        </w:rPr>
        <w:t xml:space="preserve"> (1.2 kg)</w:t>
      </w:r>
    </w:p>
    <w:p w14:paraId="29840642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Temperature:</w:t>
      </w:r>
    </w:p>
    <w:p w14:paraId="48F0E872" w14:textId="5D33756C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 xml:space="preserve">-40°F ~ 122°F (-40°C ~ 50°C)  </w:t>
      </w:r>
      <w:r>
        <w:rPr>
          <w:color w:val="000000"/>
        </w:rPr>
        <w:tab/>
      </w:r>
      <w:r>
        <w:rPr>
          <w:color w:val="000000"/>
        </w:rPr>
        <w:tab/>
      </w:r>
    </w:p>
    <w:p w14:paraId="5D12286A" w14:textId="1A2CA36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10 - 90%, non-condensing</w:t>
      </w:r>
    </w:p>
    <w:p w14:paraId="1CA563E5" w14:textId="77777777" w:rsidR="008C5FC0" w:rsidRDefault="008C5FC0">
      <w:pPr>
        <w:spacing w:after="180"/>
        <w:jc w:val="center"/>
      </w:pPr>
    </w:p>
    <w:p w14:paraId="0FF60590" w14:textId="77777777" w:rsidR="008C5FC0" w:rsidRDefault="00000000">
      <w:pPr>
        <w:spacing w:after="180"/>
        <w:jc w:val="center"/>
      </w:pPr>
      <w:r>
        <w:br/>
        <w:t>END OF SECTION</w:t>
      </w:r>
    </w:p>
    <w:p w14:paraId="6C400FB8" w14:textId="77777777" w:rsidR="008C5FC0" w:rsidRDefault="00000000">
      <w:pPr>
        <w:spacing w:after="180"/>
        <w:jc w:val="center"/>
      </w:pPr>
      <w:r>
        <w:br w:type="page"/>
      </w:r>
    </w:p>
    <w:p w14:paraId="70A7FEB3" w14:textId="77777777" w:rsidR="008C5F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77E318C7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INSTALLERS</w:t>
      </w:r>
    </w:p>
    <w:p w14:paraId="5E3A7EF4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05254FCE" w14:textId="77777777" w:rsidR="008C5FC0" w:rsidRDefault="00000000">
      <w:pPr>
        <w:numPr>
          <w:ilvl w:val="1"/>
          <w:numId w:val="5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03733A4D" w14:textId="77777777" w:rsidR="008C5FC0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769052BE" w14:textId="77777777" w:rsidR="008C5FC0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19C33AC3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INSTALLATION</w:t>
      </w:r>
    </w:p>
    <w:p w14:paraId="71B20881" w14:textId="55EAF60A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C</w:t>
      </w:r>
      <w:r>
        <w:rPr>
          <w:color w:val="000000"/>
        </w:rPr>
        <w:t>ontractor shall follow all Manufacturer published installation procedures and guidelines.</w:t>
      </w:r>
    </w:p>
    <w:p w14:paraId="55FD2982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Before permanent installation of the system, the system shall be factory tested in conditions simulating the final installed </w:t>
      </w:r>
      <w:proofErr w:type="gramStart"/>
      <w:r>
        <w:rPr>
          <w:color w:val="000000"/>
        </w:rPr>
        <w:t>environment</w:t>
      </w:r>
      <w:proofErr w:type="gramEnd"/>
    </w:p>
    <w:p w14:paraId="6C2E48C0" w14:textId="77777777" w:rsidR="008C5FC0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46A9D680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STORAGE</w:t>
      </w:r>
    </w:p>
    <w:p w14:paraId="7C96C3F0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3EE7CD6B" w14:textId="77777777" w:rsidR="008C5FC0" w:rsidRDefault="008C5FC0">
      <w:pPr>
        <w:spacing w:before="120"/>
        <w:ind w:firstLine="48"/>
      </w:pPr>
    </w:p>
    <w:p w14:paraId="5DC045D4" w14:textId="77777777" w:rsidR="008C5FC0" w:rsidRDefault="00000000">
      <w:pPr>
        <w:jc w:val="center"/>
      </w:pPr>
      <w:r>
        <w:t>END OF SECTION</w:t>
      </w:r>
    </w:p>
    <w:p w14:paraId="3443CC8E" w14:textId="77777777" w:rsidR="008C5FC0" w:rsidRDefault="008C5FC0">
      <w:pPr>
        <w:spacing w:after="180"/>
        <w:ind w:left="1440"/>
        <w:jc w:val="center"/>
        <w:rPr>
          <w:sz w:val="16"/>
          <w:szCs w:val="16"/>
        </w:rPr>
      </w:pPr>
    </w:p>
    <w:p w14:paraId="280B24B3" w14:textId="77777777" w:rsidR="008C5FC0" w:rsidRDefault="00000000">
      <w:pPr>
        <w:spacing w:after="180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8C5FC0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5F69" w14:textId="77777777" w:rsidR="00637C9C" w:rsidRDefault="00637C9C">
      <w:pPr>
        <w:spacing w:after="0"/>
      </w:pPr>
      <w:r>
        <w:separator/>
      </w:r>
    </w:p>
  </w:endnote>
  <w:endnote w:type="continuationSeparator" w:id="0">
    <w:p w14:paraId="7550DE49" w14:textId="77777777" w:rsidR="00637C9C" w:rsidRDefault="00637C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2FF" w14:textId="77777777" w:rsidR="008C5FC0" w:rsidRDefault="008C5F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2B5B63A0" w14:textId="11DF2657" w:rsidR="008C5FC0" w:rsidRDefault="00B516B2">
    <w:pPr>
      <w:pBdr>
        <w:top w:val="nil"/>
        <w:left w:val="nil"/>
        <w:bottom w:val="nil"/>
        <w:right w:val="nil"/>
        <w:between w:val="nil"/>
      </w:pBdr>
      <w:tabs>
        <w:tab w:val="center" w:pos="4140"/>
      </w:tabs>
      <w:ind w:right="-9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XSBA08MI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     MEGAPIX</w:t>
    </w:r>
    <w:r w:rsidRPr="00B516B2"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4K BULLET IP CAMERA</w:t>
    </w:r>
  </w:p>
  <w:p w14:paraId="6C09B36F" w14:textId="7984BF76" w:rsidR="008C5FC0" w:rsidRDefault="00741066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August 2023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A0BD" w14:textId="77777777" w:rsidR="00637C9C" w:rsidRDefault="00637C9C">
      <w:pPr>
        <w:spacing w:after="0"/>
      </w:pPr>
      <w:r>
        <w:separator/>
      </w:r>
    </w:p>
  </w:footnote>
  <w:footnote w:type="continuationSeparator" w:id="0">
    <w:p w14:paraId="4F948460" w14:textId="77777777" w:rsidR="00637C9C" w:rsidRDefault="00637C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A868" w14:textId="77777777" w:rsidR="008C5FC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62EC755F" w14:textId="77777777" w:rsidR="008C5FC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7DF5"/>
    <w:multiLevelType w:val="multilevel"/>
    <w:tmpl w:val="074C39C4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27F939A4"/>
    <w:multiLevelType w:val="multilevel"/>
    <w:tmpl w:val="2F6E1EA2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44442D81"/>
    <w:multiLevelType w:val="multilevel"/>
    <w:tmpl w:val="F134E326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4643379C"/>
    <w:multiLevelType w:val="multilevel"/>
    <w:tmpl w:val="52E8F6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5C351C5B"/>
    <w:multiLevelType w:val="multilevel"/>
    <w:tmpl w:val="2236BCA0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74A64404"/>
    <w:multiLevelType w:val="multilevel"/>
    <w:tmpl w:val="119E627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468286419">
    <w:abstractNumId w:val="0"/>
  </w:num>
  <w:num w:numId="2" w16cid:durableId="1693845917">
    <w:abstractNumId w:val="1"/>
  </w:num>
  <w:num w:numId="3" w16cid:durableId="1566260436">
    <w:abstractNumId w:val="4"/>
  </w:num>
  <w:num w:numId="4" w16cid:durableId="2137723421">
    <w:abstractNumId w:val="2"/>
  </w:num>
  <w:num w:numId="5" w16cid:durableId="2035768871">
    <w:abstractNumId w:val="6"/>
  </w:num>
  <w:num w:numId="6" w16cid:durableId="529220413">
    <w:abstractNumId w:val="5"/>
  </w:num>
  <w:num w:numId="7" w16cid:durableId="61678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sDAxMDA3NrUwMDJX0lEKTi0uzszPAykwqgUAsS+3GSwAAAA="/>
  </w:docVars>
  <w:rsids>
    <w:rsidRoot w:val="008C5FC0"/>
    <w:rsid w:val="00011921"/>
    <w:rsid w:val="00637C9C"/>
    <w:rsid w:val="00741066"/>
    <w:rsid w:val="007648F1"/>
    <w:rsid w:val="008C5FC0"/>
    <w:rsid w:val="00B5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397D"/>
  <w15:docId w15:val="{D37F7605-CCFB-4E6E-9B8E-4256CC0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410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1066"/>
  </w:style>
  <w:style w:type="paragraph" w:styleId="Footer">
    <w:name w:val="footer"/>
    <w:basedOn w:val="Normal"/>
    <w:link w:val="FooterChar"/>
    <w:uiPriority w:val="99"/>
    <w:unhideWhenUsed/>
    <w:rsid w:val="007410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A59AE-821B-40F0-B19F-39D07F8C0175}"/>
</file>

<file path=customXml/itemProps2.xml><?xml version="1.0" encoding="utf-8"?>
<ds:datastoreItem xmlns:ds="http://schemas.openxmlformats.org/officeDocument/2006/customXml" ds:itemID="{3939F69E-29E8-4FB5-88E7-D61A63F7A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1903</Words>
  <Characters>10853</Characters>
  <Application>Microsoft Office Word</Application>
  <DocSecurity>0</DocSecurity>
  <Lines>90</Lines>
  <Paragraphs>25</Paragraphs>
  <ScaleCrop>false</ScaleCrop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4</cp:revision>
  <dcterms:created xsi:type="dcterms:W3CDTF">2023-08-08T22:46:00Z</dcterms:created>
  <dcterms:modified xsi:type="dcterms:W3CDTF">2023-08-08T23:03:00Z</dcterms:modified>
</cp:coreProperties>
</file>